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AA0" w:rsidRPr="00961AA0" w:rsidRDefault="00961AA0" w:rsidP="00961AA0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961AA0">
        <w:rPr>
          <w:rFonts w:ascii="Cambria" w:eastAsia="Calibri" w:hAnsi="Cambria" w:cs="Arial"/>
          <w:b/>
          <w:sz w:val="20"/>
          <w:szCs w:val="20"/>
        </w:rPr>
        <w:t>Załącznik nr 6 do SWZ</w:t>
      </w:r>
    </w:p>
    <w:p w:rsidR="00961AA0" w:rsidRPr="00961AA0" w:rsidRDefault="00961AA0" w:rsidP="00961AA0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961AA0">
        <w:rPr>
          <w:rFonts w:ascii="Cambria" w:eastAsia="Calibri" w:hAnsi="Cambria" w:cs="Arial"/>
          <w:b/>
          <w:sz w:val="20"/>
          <w:szCs w:val="20"/>
        </w:rPr>
        <w:tab/>
      </w:r>
      <w:r w:rsidRPr="00961AA0">
        <w:rPr>
          <w:rFonts w:ascii="Cambria" w:eastAsia="Calibri" w:hAnsi="Cambria" w:cs="Arial"/>
          <w:b/>
          <w:sz w:val="20"/>
          <w:szCs w:val="20"/>
        </w:rPr>
        <w:tab/>
      </w:r>
      <w:r w:rsidRPr="00961AA0">
        <w:rPr>
          <w:rFonts w:ascii="Cambria" w:eastAsia="Calibri" w:hAnsi="Cambria" w:cs="Arial"/>
          <w:b/>
          <w:sz w:val="20"/>
          <w:szCs w:val="20"/>
        </w:rPr>
        <w:tab/>
      </w:r>
      <w:r w:rsidRPr="00961AA0">
        <w:rPr>
          <w:rFonts w:ascii="Cambria" w:eastAsia="Calibri" w:hAnsi="Cambria" w:cs="Arial"/>
          <w:b/>
          <w:sz w:val="20"/>
          <w:szCs w:val="20"/>
        </w:rPr>
        <w:tab/>
      </w:r>
    </w:p>
    <w:p w:rsidR="00961AA0" w:rsidRPr="00961AA0" w:rsidRDefault="00961AA0" w:rsidP="00961AA0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961AA0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961AA0" w:rsidRPr="00961AA0" w:rsidRDefault="00961AA0" w:rsidP="00961AA0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961AA0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961AA0" w:rsidRPr="00961AA0" w:rsidRDefault="00961AA0" w:rsidP="00961AA0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961AA0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961AA0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961AA0" w:rsidRPr="00961AA0" w:rsidRDefault="00961AA0" w:rsidP="00961AA0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961AA0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961AA0" w:rsidRPr="00961AA0" w:rsidRDefault="00961AA0" w:rsidP="00961AA0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961AA0">
        <w:rPr>
          <w:rFonts w:ascii="Cambria" w:eastAsia="Calibri" w:hAnsi="Cambria" w:cs="Arial"/>
          <w:b/>
          <w:sz w:val="20"/>
          <w:szCs w:val="20"/>
        </w:rPr>
        <w:t xml:space="preserve">Wykonawca/Wykonawcy wspólnie </w:t>
      </w:r>
    </w:p>
    <w:p w:rsidR="00961AA0" w:rsidRPr="00961AA0" w:rsidRDefault="00961AA0" w:rsidP="00961AA0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961AA0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961AA0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961AA0" w:rsidRPr="00961AA0" w:rsidRDefault="00961AA0" w:rsidP="00961AA0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961AA0">
        <w:rPr>
          <w:rFonts w:ascii="Cambria" w:eastAsia="Calibri" w:hAnsi="Cambria" w:cs="Arial"/>
          <w:b/>
          <w:sz w:val="20"/>
          <w:szCs w:val="20"/>
        </w:rPr>
        <w:t xml:space="preserve">Podwykonawca/ Podmiot na zasoby, </w:t>
      </w:r>
    </w:p>
    <w:p w:rsidR="00961AA0" w:rsidRPr="00961AA0" w:rsidRDefault="00961AA0" w:rsidP="00961AA0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961AA0">
        <w:rPr>
          <w:rFonts w:ascii="Cambria" w:eastAsia="Calibri" w:hAnsi="Cambria" w:cs="Arial"/>
          <w:b/>
          <w:sz w:val="20"/>
          <w:szCs w:val="20"/>
        </w:rPr>
        <w:t>którego</w:t>
      </w:r>
      <w:proofErr w:type="gramEnd"/>
      <w:r w:rsidRPr="00961AA0">
        <w:rPr>
          <w:rFonts w:ascii="Cambria" w:eastAsia="Calibri" w:hAnsi="Cambria" w:cs="Arial"/>
          <w:b/>
          <w:sz w:val="20"/>
          <w:szCs w:val="20"/>
        </w:rPr>
        <w:t xml:space="preserve"> powołuje się Wykonawca*</w:t>
      </w:r>
    </w:p>
    <w:p w:rsidR="00961AA0" w:rsidRPr="00961AA0" w:rsidRDefault="00961AA0" w:rsidP="00961AA0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961AA0">
        <w:rPr>
          <w:rFonts w:ascii="Cambria" w:eastAsia="Calibri" w:hAnsi="Cambria" w:cs="Arial"/>
          <w:sz w:val="20"/>
          <w:szCs w:val="20"/>
        </w:rPr>
        <w:t>*niepotrzebne skreślić</w:t>
      </w:r>
    </w:p>
    <w:p w:rsidR="00961AA0" w:rsidRPr="00961AA0" w:rsidRDefault="00961AA0" w:rsidP="00961AA0">
      <w:pPr>
        <w:spacing w:after="0" w:line="21" w:lineRule="atLeast"/>
        <w:ind w:right="5954"/>
        <w:rPr>
          <w:rFonts w:ascii="Cambria" w:eastAsia="Calibri" w:hAnsi="Cambria" w:cs="Arial"/>
          <w:b/>
          <w:sz w:val="20"/>
          <w:szCs w:val="20"/>
        </w:rPr>
      </w:pPr>
    </w:p>
    <w:p w:rsidR="00961AA0" w:rsidRPr="00961AA0" w:rsidRDefault="00961AA0" w:rsidP="00961AA0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961AA0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961AA0" w:rsidRPr="00961AA0" w:rsidRDefault="00961AA0" w:rsidP="00961AA0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961AA0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61AA0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961AA0">
        <w:rPr>
          <w:rFonts w:ascii="Cambria" w:eastAsia="Calibri" w:hAnsi="Cambria" w:cs="Arial"/>
          <w:i/>
          <w:sz w:val="16"/>
          <w:szCs w:val="16"/>
        </w:rPr>
        <w:t>)</w:t>
      </w:r>
    </w:p>
    <w:p w:rsidR="00961AA0" w:rsidRPr="00961AA0" w:rsidRDefault="00961AA0" w:rsidP="00961AA0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961AA0" w:rsidRPr="00961AA0" w:rsidRDefault="00961AA0" w:rsidP="00961AA0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961AA0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961AA0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961AA0" w:rsidRPr="00961AA0" w:rsidRDefault="00961AA0" w:rsidP="00961AA0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961AA0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961AA0" w:rsidRPr="00961AA0" w:rsidRDefault="00961AA0" w:rsidP="00961AA0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961AA0">
        <w:rPr>
          <w:rFonts w:ascii="Cambria" w:eastAsia="Calibri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961AA0">
        <w:rPr>
          <w:rFonts w:ascii="Cambria" w:eastAsia="Calibri" w:hAnsi="Cambria" w:cs="Arial"/>
          <w:i/>
          <w:sz w:val="16"/>
          <w:szCs w:val="16"/>
        </w:rPr>
        <w:t>do  reprezentacji</w:t>
      </w:r>
      <w:proofErr w:type="gramEnd"/>
      <w:r w:rsidRPr="00961AA0">
        <w:rPr>
          <w:rFonts w:ascii="Cambria" w:eastAsia="Calibri" w:hAnsi="Cambria" w:cs="Arial"/>
          <w:i/>
          <w:sz w:val="16"/>
          <w:szCs w:val="16"/>
        </w:rPr>
        <w:t>)</w:t>
      </w:r>
    </w:p>
    <w:p w:rsidR="00961AA0" w:rsidRPr="00961AA0" w:rsidRDefault="00961AA0" w:rsidP="00961AA0">
      <w:pPr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1AA0" w:rsidRPr="00961AA0" w:rsidRDefault="00961AA0" w:rsidP="00961AA0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961AA0">
        <w:rPr>
          <w:rFonts w:ascii="Cambria" w:eastAsia="Times New Roman" w:hAnsi="Cambria" w:cs="Arial"/>
          <w:b/>
          <w:sz w:val="20"/>
          <w:szCs w:val="20"/>
          <w:lang w:eastAsia="pl-PL"/>
        </w:rPr>
        <w:t>NAZWA ZAMÓWIENIA: Budowa i modernizacja infrastruktury sportowej na terenie gminy Gozdowo</w:t>
      </w:r>
    </w:p>
    <w:p w:rsidR="00961AA0" w:rsidRPr="00961AA0" w:rsidRDefault="00961AA0" w:rsidP="00961AA0">
      <w:pPr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Style w:val="Tabela-Siatka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1AA0" w:rsidRPr="00961AA0" w:rsidTr="00961AA0">
        <w:trPr>
          <w:trHeight w:val="1120"/>
        </w:trPr>
        <w:tc>
          <w:tcPr>
            <w:tcW w:w="9212" w:type="dxa"/>
            <w:shd w:val="clear" w:color="auto" w:fill="D9D9D9"/>
            <w:vAlign w:val="center"/>
          </w:tcPr>
          <w:p w:rsidR="00961AA0" w:rsidRPr="00961AA0" w:rsidRDefault="00961AA0" w:rsidP="00961AA0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961AA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:rsidR="00961AA0" w:rsidRPr="00961AA0" w:rsidRDefault="00961AA0" w:rsidP="00961AA0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proofErr w:type="gramStart"/>
            <w:r w:rsidRPr="00961AA0"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 w:rsidRPr="00961AA0">
              <w:rPr>
                <w:rFonts w:ascii="Cambria" w:hAnsi="Cambria"/>
                <w:b/>
                <w:sz w:val="28"/>
                <w:szCs w:val="28"/>
              </w:rPr>
              <w:t xml:space="preserve"> aktualności informacji zawartych w oświadczeniu, o którym mowa </w:t>
            </w:r>
            <w:r w:rsidRPr="00961AA0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961AA0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:rsidR="00961AA0" w:rsidRPr="00961AA0" w:rsidRDefault="00961AA0" w:rsidP="00961AA0">
      <w:pPr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961AA0" w:rsidRPr="00961AA0" w:rsidRDefault="00961AA0" w:rsidP="00961AA0">
      <w:pPr>
        <w:spacing w:after="0" w:line="240" w:lineRule="auto"/>
        <w:jc w:val="center"/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</w:pPr>
      <w:proofErr w:type="gramStart"/>
      <w:r w:rsidRPr="00961AA0">
        <w:rPr>
          <w:rFonts w:ascii="Cambria" w:eastAsia="Times New Roman" w:hAnsi="Cambria" w:cs="Times New Roman"/>
          <w:sz w:val="20"/>
          <w:szCs w:val="20"/>
          <w:lang w:eastAsia="pl-PL"/>
        </w:rPr>
        <w:t>składane</w:t>
      </w:r>
      <w:proofErr w:type="gramEnd"/>
      <w:r w:rsidRPr="00961AA0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na podstawie § 2 ust. 1 pkt 7) Rozporządzenia Ministra Rozwoju, Pracy i Technologii z dnia 23 grudnia 2020 r. w sprawie </w:t>
      </w:r>
      <w:r w:rsidRPr="00961AA0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 xml:space="preserve">podmiotowych środków dowodowych oraz innych dokumentów lub oświadczeń, jakich może żądać Zamawiający od Wykonawcy (Dz. U. </w:t>
      </w:r>
      <w:proofErr w:type="gramStart"/>
      <w:r w:rsidRPr="00961AA0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z</w:t>
      </w:r>
      <w:proofErr w:type="gramEnd"/>
      <w:r w:rsidRPr="00961AA0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 xml:space="preserve"> 2020 r. poz. 2415)</w:t>
      </w:r>
    </w:p>
    <w:p w:rsidR="00961AA0" w:rsidRPr="00961AA0" w:rsidRDefault="00961AA0" w:rsidP="00961AA0">
      <w:pPr>
        <w:spacing w:after="0" w:line="360" w:lineRule="auto"/>
        <w:ind w:left="360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961AA0" w:rsidRDefault="00961AA0" w:rsidP="00961AA0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</w:rPr>
      </w:pPr>
      <w:r w:rsidRPr="00961AA0">
        <w:rPr>
          <w:rFonts w:ascii="Cambria" w:eastAsia="Times New Roman" w:hAnsi="Cambria" w:cs="Arial"/>
          <w:b/>
          <w:sz w:val="20"/>
          <w:szCs w:val="20"/>
        </w:rPr>
        <w:t>Oświadczam, że</w:t>
      </w:r>
      <w:r w:rsidRPr="00961AA0">
        <w:rPr>
          <w:rFonts w:ascii="Cambria" w:eastAsia="Times New Roman" w:hAnsi="Cambria" w:cs="Arial"/>
          <w:sz w:val="20"/>
          <w:szCs w:val="20"/>
        </w:rPr>
        <w:t xml:space="preserve"> informacje zawarte w OŚWIADCZENIU składanym na podstawie art. 125 ust. 1 ustawy Pzp dotyczącym PODSTAW DO WYKLUCZENIA w zakresie podstaw wykluczenia </w:t>
      </w:r>
      <w:r w:rsidRPr="00961AA0">
        <w:rPr>
          <w:rFonts w:ascii="Cambria" w:eastAsia="Times New Roman" w:hAnsi="Cambria" w:cs="Arial"/>
          <w:b/>
          <w:sz w:val="20"/>
          <w:szCs w:val="20"/>
        </w:rPr>
        <w:t>są nadal aktualne</w:t>
      </w:r>
      <w:r w:rsidRPr="00961AA0">
        <w:rPr>
          <w:rFonts w:ascii="Cambria" w:eastAsia="Times New Roman" w:hAnsi="Cambria" w:cs="Arial"/>
          <w:sz w:val="20"/>
          <w:szCs w:val="20"/>
        </w:rPr>
        <w:t>, a zatem:</w:t>
      </w:r>
    </w:p>
    <w:p w:rsidR="00850A38" w:rsidRPr="00961AA0" w:rsidRDefault="00850A38" w:rsidP="00961AA0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</w:rPr>
      </w:pPr>
      <w:bookmarkStart w:id="0" w:name="_GoBack"/>
      <w:bookmarkEnd w:id="0"/>
    </w:p>
    <w:p w:rsidR="00961AA0" w:rsidRPr="00961AA0" w:rsidRDefault="00961AA0" w:rsidP="00961AA0">
      <w:pPr>
        <w:numPr>
          <w:ilvl w:val="0"/>
          <w:numId w:val="9"/>
        </w:numPr>
        <w:spacing w:before="230" w:after="0" w:line="21" w:lineRule="atLeast"/>
        <w:ind w:left="567" w:hanging="283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961AA0">
        <w:rPr>
          <w:rFonts w:ascii="Cambria" w:eastAsia="Times New Roman" w:hAnsi="Cambria" w:cs="Arial"/>
          <w:sz w:val="20"/>
          <w:szCs w:val="20"/>
          <w:lang w:eastAsia="pl-PL"/>
        </w:rPr>
        <w:t xml:space="preserve">Nie zachodzą w stosunku do mnie przesłanki wykluczenia z postępowania na podstawie </w:t>
      </w:r>
      <w:r w:rsidRPr="00961AA0">
        <w:rPr>
          <w:rFonts w:ascii="Cambria" w:eastAsia="Times New Roman" w:hAnsi="Cambria" w:cs="Arial"/>
          <w:sz w:val="20"/>
          <w:szCs w:val="20"/>
          <w:lang w:eastAsia="pl-PL"/>
        </w:rPr>
        <w:br/>
        <w:t>art. 108 ust 1 ustawy Pzp.</w:t>
      </w:r>
    </w:p>
    <w:p w:rsidR="00961AA0" w:rsidRPr="00961AA0" w:rsidRDefault="00961AA0" w:rsidP="00961AA0">
      <w:pPr>
        <w:spacing w:before="230" w:after="0" w:line="21" w:lineRule="atLeast"/>
        <w:ind w:left="567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961AA0" w:rsidRPr="00961AA0" w:rsidRDefault="00961AA0" w:rsidP="00961AA0">
      <w:pPr>
        <w:numPr>
          <w:ilvl w:val="0"/>
          <w:numId w:val="9"/>
        </w:numPr>
        <w:spacing w:before="230" w:after="0" w:line="21" w:lineRule="atLeast"/>
        <w:ind w:left="567" w:hanging="283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961AA0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Nie zachodzą w stosunku do mnie przesłanki wykluczenia z postępowania na podstawie art. 7 ust. 1 ustawy z dnia 13 kwietnia 2022 r.</w:t>
      </w:r>
      <w:r w:rsidRPr="00961AA0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961AA0">
        <w:rPr>
          <w:rFonts w:ascii="Cambria" w:eastAsia="Times New Roman" w:hAnsi="Cambria" w:cs="Arial"/>
          <w:i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961AA0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 xml:space="preserve"> (Dz. U. </w:t>
      </w:r>
      <w:proofErr w:type="gramStart"/>
      <w:r w:rsidRPr="00961AA0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>poz</w:t>
      </w:r>
      <w:proofErr w:type="gramEnd"/>
      <w:r w:rsidRPr="00961AA0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>. 835)</w:t>
      </w:r>
    </w:p>
    <w:p w:rsidR="00961AA0" w:rsidRPr="00961AA0" w:rsidRDefault="00961AA0" w:rsidP="00961AA0">
      <w:pPr>
        <w:spacing w:after="0" w:line="240" w:lineRule="auto"/>
        <w:ind w:left="708"/>
        <w:rPr>
          <w:rFonts w:ascii="Times New Roman" w:eastAsia="Times New Roman" w:hAnsi="Times New Roman" w:cs="Times New Roman"/>
          <w:szCs w:val="24"/>
          <w:lang w:eastAsia="ar-SA"/>
        </w:rPr>
      </w:pPr>
    </w:p>
    <w:p w:rsidR="00961AA0" w:rsidRPr="00961AA0" w:rsidRDefault="00961AA0" w:rsidP="00961AA0">
      <w:pPr>
        <w:numPr>
          <w:ilvl w:val="0"/>
          <w:numId w:val="9"/>
        </w:numPr>
        <w:spacing w:before="230" w:after="0" w:line="21" w:lineRule="atLeast"/>
        <w:ind w:left="567" w:hanging="283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961AA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Informacje zawarte w oświadczeniu, o którym mowa w art. 125 ust. 1 lub w art. 125 ust. 5 ustawy Pzp w zakresie podstaw do wykluczenia z postępowania, są nieaktualne na dzień składania niniejszego oświadczenia w zakresie ....................................................... </w:t>
      </w:r>
      <w:r w:rsidRPr="00961AA0">
        <w:rPr>
          <w:rFonts w:ascii="Cambria" w:eastAsia="Times New Roman" w:hAnsi="Cambria" w:cs="Times New Roman"/>
          <w:i/>
          <w:sz w:val="20"/>
          <w:szCs w:val="20"/>
          <w:lang w:eastAsia="ar-SA"/>
        </w:rPr>
        <w:t>(</w:t>
      </w:r>
      <w:proofErr w:type="gramStart"/>
      <w:r w:rsidRPr="00961AA0">
        <w:rPr>
          <w:rFonts w:ascii="Cambria" w:eastAsia="Times New Roman" w:hAnsi="Cambria" w:cs="Times New Roman"/>
          <w:i/>
          <w:sz w:val="20"/>
          <w:szCs w:val="20"/>
          <w:lang w:eastAsia="ar-SA"/>
        </w:rPr>
        <w:t>należy</w:t>
      </w:r>
      <w:proofErr w:type="gramEnd"/>
      <w:r w:rsidRPr="00961AA0">
        <w:rPr>
          <w:rFonts w:ascii="Cambria" w:eastAsia="Times New Roman" w:hAnsi="Cambria" w:cs="Times New Roman"/>
          <w:i/>
          <w:sz w:val="20"/>
          <w:szCs w:val="20"/>
          <w:lang w:eastAsia="ar-SA"/>
        </w:rPr>
        <w:t xml:space="preserve"> podać mającą zastosowanie podstawę prawną wykluczenia)</w:t>
      </w:r>
    </w:p>
    <w:p w:rsidR="00961AA0" w:rsidRPr="00961AA0" w:rsidRDefault="00961AA0" w:rsidP="00961AA0">
      <w:pPr>
        <w:spacing w:after="0" w:line="360" w:lineRule="auto"/>
        <w:ind w:left="360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961AA0" w:rsidRPr="00961AA0" w:rsidRDefault="00961AA0" w:rsidP="00961AA0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961AA0">
        <w:rPr>
          <w:rFonts w:ascii="Cambria" w:eastAsia="Times New Roman" w:hAnsi="Cambria" w:cs="Arial"/>
          <w:b/>
          <w:sz w:val="20"/>
          <w:szCs w:val="20"/>
          <w:lang w:eastAsia="pl-PL"/>
        </w:rPr>
        <w:t>Oświadczam, że</w:t>
      </w:r>
      <w:r w:rsidRPr="00961AA0">
        <w:rPr>
          <w:rFonts w:ascii="Cambria" w:eastAsia="Times New Roman" w:hAnsi="Cambria" w:cs="Arial"/>
          <w:sz w:val="20"/>
          <w:szCs w:val="20"/>
          <w:lang w:eastAsia="pl-PL"/>
        </w:rPr>
        <w:t xml:space="preserve"> wszystkie informacje podane w powyższych oświadczeniach są aktualne i zgodne </w:t>
      </w:r>
      <w:r w:rsidRPr="00961AA0">
        <w:rPr>
          <w:rFonts w:ascii="Cambria" w:eastAsia="Times New Roman" w:hAnsi="Cambria" w:cs="Arial"/>
          <w:sz w:val="20"/>
          <w:szCs w:val="20"/>
          <w:lang w:eastAsia="pl-PL"/>
        </w:rPr>
        <w:br/>
        <w:t>z prawdą oraz zostały przedstawione z pełną świadomością konsekwencji wprowadzenia Zamawiającego w błąd przy przedstawieniu informacji.</w:t>
      </w:r>
    </w:p>
    <w:p w:rsidR="00961AA0" w:rsidRPr="00961AA0" w:rsidRDefault="00961AA0" w:rsidP="00961AA0">
      <w:pPr>
        <w:spacing w:after="0" w:line="360" w:lineRule="auto"/>
        <w:ind w:left="360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961AA0" w:rsidRPr="00961AA0" w:rsidRDefault="00961AA0" w:rsidP="00961AA0">
      <w:pPr>
        <w:spacing w:after="0" w:line="360" w:lineRule="auto"/>
        <w:ind w:left="360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961AA0" w:rsidRPr="00961AA0" w:rsidRDefault="00961AA0" w:rsidP="00961AA0">
      <w:pPr>
        <w:spacing w:after="0" w:line="360" w:lineRule="auto"/>
        <w:ind w:left="360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961AA0" w:rsidRPr="00961AA0" w:rsidRDefault="00961AA0" w:rsidP="00961AA0">
      <w:pPr>
        <w:spacing w:after="0" w:line="360" w:lineRule="auto"/>
        <w:ind w:left="360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961AA0" w:rsidRPr="00961AA0" w:rsidRDefault="00961AA0" w:rsidP="00961AA0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961AA0" w:rsidRPr="00961AA0" w:rsidRDefault="00961AA0" w:rsidP="00961AA0">
      <w:pPr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961AA0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961AA0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961AA0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961AA0">
        <w:rPr>
          <w:rFonts w:ascii="Cambria" w:eastAsia="Calibri" w:hAnsi="Cambria" w:cs="Arial"/>
          <w:i/>
          <w:sz w:val="16"/>
          <w:szCs w:val="16"/>
        </w:rPr>
        <w:t>),</w:t>
      </w:r>
      <w:r w:rsidRPr="00961AA0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961AA0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961AA0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961AA0">
        <w:rPr>
          <w:rFonts w:ascii="Cambria" w:eastAsia="Calibri" w:hAnsi="Cambria" w:cs="Arial"/>
          <w:sz w:val="20"/>
          <w:szCs w:val="20"/>
        </w:rPr>
        <w:t xml:space="preserve">. </w:t>
      </w:r>
    </w:p>
    <w:p w:rsidR="00961AA0" w:rsidRPr="00961AA0" w:rsidRDefault="00961AA0" w:rsidP="00961AA0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961AA0" w:rsidRPr="00961AA0" w:rsidRDefault="00961AA0" w:rsidP="00961AA0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961AA0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961AA0" w:rsidRPr="00961AA0" w:rsidRDefault="00961AA0" w:rsidP="00961AA0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961AA0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961AA0" w:rsidRPr="00961AA0" w:rsidRDefault="00961AA0" w:rsidP="00961AA0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961AA0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961AA0" w:rsidRPr="00961AA0" w:rsidRDefault="00961AA0" w:rsidP="00961AA0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961AA0" w:rsidRPr="00961AA0" w:rsidRDefault="00961AA0" w:rsidP="00961AA0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61AA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 ………………………………………………………………………..</w:t>
      </w:r>
    </w:p>
    <w:p w:rsidR="00961AA0" w:rsidRPr="00961AA0" w:rsidRDefault="00961AA0" w:rsidP="00961AA0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61AA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Kwalifikowany podpis elektroniczny lub podpis zaufany lub podpis osobisty</w:t>
      </w: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961AA0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    </w:t>
      </w: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961AA0" w:rsidRPr="00961AA0" w:rsidRDefault="00961AA0" w:rsidP="00961AA0">
      <w:pPr>
        <w:widowControl w:val="0"/>
        <w:suppressAutoHyphens/>
        <w:autoSpaceDN w:val="0"/>
        <w:spacing w:after="0" w:line="21" w:lineRule="atLeast"/>
        <w:jc w:val="both"/>
        <w:textAlignment w:val="baseline"/>
        <w:rPr>
          <w:rFonts w:ascii="Cambria" w:eastAsia="Lucida Sans Unicode" w:hAnsi="Cambria" w:cs="Arial"/>
          <w:b/>
          <w:kern w:val="3"/>
          <w:sz w:val="20"/>
          <w:szCs w:val="20"/>
          <w:lang w:eastAsia="zh-CN" w:bidi="hi-IN"/>
        </w:rPr>
      </w:pPr>
      <w:r w:rsidRPr="00961AA0">
        <w:rPr>
          <w:rFonts w:ascii="Cambria" w:eastAsia="Lucida Sans Unicode" w:hAnsi="Cambria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:rsidR="009A20F2" w:rsidRPr="00961AA0" w:rsidRDefault="009A20F2" w:rsidP="00961AA0"/>
    <w:sectPr w:rsidR="009A20F2" w:rsidRPr="00961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A9C" w:rsidRDefault="000A0A9C" w:rsidP="000D037E">
      <w:pPr>
        <w:spacing w:after="0" w:line="240" w:lineRule="auto"/>
      </w:pPr>
      <w:r>
        <w:separator/>
      </w:r>
    </w:p>
  </w:endnote>
  <w:endnote w:type="continuationSeparator" w:id="0">
    <w:p w:rsidR="000A0A9C" w:rsidRDefault="000A0A9C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9633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F6A0F" w:rsidRDefault="00FF6A0F">
            <w:pPr>
              <w:pStyle w:val="Stopka"/>
              <w:jc w:val="right"/>
            </w:pPr>
            <w:r w:rsidRPr="00FF6A0F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850A38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FF6A0F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850A38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FF6A0F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F6A0F" w:rsidRDefault="00FF6A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A9C" w:rsidRDefault="000A0A9C" w:rsidP="000D037E">
      <w:pPr>
        <w:spacing w:after="0" w:line="240" w:lineRule="auto"/>
      </w:pPr>
      <w:r>
        <w:separator/>
      </w:r>
    </w:p>
  </w:footnote>
  <w:footnote w:type="continuationSeparator" w:id="0">
    <w:p w:rsidR="000A0A9C" w:rsidRDefault="000A0A9C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424D1"/>
    <w:rsid w:val="000A0A9C"/>
    <w:rsid w:val="000D037E"/>
    <w:rsid w:val="002035B2"/>
    <w:rsid w:val="002776E3"/>
    <w:rsid w:val="00541892"/>
    <w:rsid w:val="00850A38"/>
    <w:rsid w:val="00961AA0"/>
    <w:rsid w:val="009A20F2"/>
    <w:rsid w:val="00A8418E"/>
    <w:rsid w:val="00AD14E4"/>
    <w:rsid w:val="00B66D6E"/>
    <w:rsid w:val="00C01997"/>
    <w:rsid w:val="00D10496"/>
    <w:rsid w:val="00D247F5"/>
    <w:rsid w:val="00DD075F"/>
    <w:rsid w:val="00EC4E21"/>
    <w:rsid w:val="00F92926"/>
    <w:rsid w:val="00FF2C4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606F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  <w:style w:type="table" w:customStyle="1" w:styleId="Tabela-Siatka1">
    <w:name w:val="Tabela - Siatka1"/>
    <w:basedOn w:val="Standardowy"/>
    <w:next w:val="Tabela-Siatka"/>
    <w:uiPriority w:val="59"/>
    <w:rsid w:val="00277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D0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B6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F92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961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425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10</cp:revision>
  <dcterms:created xsi:type="dcterms:W3CDTF">2024-05-16T05:52:00Z</dcterms:created>
  <dcterms:modified xsi:type="dcterms:W3CDTF">2024-06-20T11:08:00Z</dcterms:modified>
</cp:coreProperties>
</file>